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xmlns:vyd="http://volga.yandex.com/schemas/document/model" w:conformance="transitional" mc:Ignorable="vyd">
  <w:background/>
  <w:body vyd:_id="vyd:00000000000001">
    <w:p w:rsidR="006531B6" w:rsidRPr="007A3B62" w:rsidRDefault="006531B6" w:rsidP="00A350CE" vyd:_id="vyd:00000000000003">
      <w:pPr>
        <w:rPr/>
      </w:pPr>
      <w:r>
        <w:rPr/>
        <w:t vyd:_id="vyd:mn94j2stbjoq93">Школьники Татарстана могут в</w:t>
      </w:r>
      <w:r>
        <w:rPr/>
        <w:t vyd:_id="vyd:mn94izj3e67u7x">ыиграть грант за активное и результативное изучение предметов 🤩</w:t>
      </w:r>
    </w:p>
    <w:p w:rsidR="006531B6" w:rsidRPr="007A3B62" w:rsidRDefault="006531B6" w:rsidP="00A350CE" vyd:_id="vyd:mn94izj3n5fi93">
      <w:pPr>
        <w:rPr/>
      </w:pPr>
    </w:p>
    <w:p w:rsidR="006531B6" w:rsidRPr="007A3B62" w:rsidRDefault="006531B6" w:rsidP="00A350CE" vyd:_id="vyd:mn94izj2p5ycao">
      <w:pPr>
        <w:rPr/>
      </w:pPr>
      <w:r>
        <w:rPr/>
        <w:t vyd:_id="vyd:mn94izj1eu2tpy" xml:space="preserve">Совсем скоро стартует конкурсный отбор </w:t>
      </w:r>
      <w:r>
        <w:rPr/>
        <w:t vyd:_id="vyd:mn94k7qhvtgm9l">на соискание денежного вознаграждения обучающимися 5-11 классов общеобразовательных организаций Республики Татарстан, в рамках реализации проекта «Физико-математический прорыв».</w:t>
      </w:r>
    </w:p>
    <w:p w:rsidR="006531B6" w:rsidRPr="007A3B62" w:rsidRDefault="006531B6" w:rsidP="00A350CE" vyd:_id="vyd:mn94jsmj5q0in8">
      <w:pPr>
        <w:rPr/>
      </w:pPr>
    </w:p>
    <w:p w:rsidR="006531B6" w:rsidRPr="007A3B62" w:rsidRDefault="006531B6" w:rsidP="00A350CE" vyd:_id="vyd:mn94jspsostza6">
      <w:pPr>
        <w:rPr/>
      </w:pPr>
      <w:r>
        <w:rPr/>
        <w:t vyd:_id="vyd:mn94iziyfa9o80">Если школьник учится в 5-11 классе, увлекается физикой, математикой или информатикой и имеет достижения по этим предметам, это шанс получить поддержку!</w:t>
      </w:r>
    </w:p>
    <w:p w:rsidR="006531B6" w:rsidRPr="007A3B62" w:rsidRDefault="006531B6" w:rsidP="00A350CE" vyd:_id="vyd:mn94iziysxmmf3">
      <w:pPr>
        <w:rPr/>
      </w:pPr>
    </w:p>
    <w:p w:rsidR="006531B6" w:rsidRPr="007A3B62" w:rsidRDefault="006531B6" w:rsidP="00A350CE" vyd:_id="vyd:mn94iziwm2gofn">
      <w:pPr>
        <w:rPr/>
      </w:pPr>
      <w:r>
        <w:rPr/>
        <w:t vyd:_id="vyd:mn94iziviicefp" xml:space="preserve">🗂️ До 1 апреля есть время, чтобы собрать все необходимые документы. Подробнее об этом в Положении на сайте: </w:t>
      </w:r>
      <w:r>
        <w:fldChar w:fldCharType="begin" vyd:_id="vyd:mn94n5qwqv06ob"/>
      </w:r>
      <w:r>
        <w:instrText>HYPERLINK "https://events.utalents.ru/contest/fizmatpremia"</w:instrText>
      </w:r>
      <w:r>
        <w:fldChar w:fldCharType="separate"/>
      </w:r>
      <w:r>
        <w:rPr>
          <w:rStyle w:val="Hyperlink"/>
        </w:rPr>
        <w:t vyd:_id="vyd:mn94n41jlc1txi">https://events.utalents.ru/contest/fizmatpremia</w:t>
      </w:r>
      <w:r>
        <w:fldChar w:fldCharType="end" vyd:_id="vyd:mn94n5qwqv06ob-end"/>
      </w:r>
      <w:r>
        <w:rPr/>
        <w:t vyd:_id="vyd:mn94n5qxy15e0u" xml:space="preserve"> </w:t>
      </w:r>
    </w:p>
    <w:p w:rsidR="006531B6" w:rsidRPr="007A3B62" w:rsidRDefault="006531B6" w:rsidP="00A350CE" vyd:_id="vyd:mn94mzgxvswv1y">
      <w:pPr>
        <w:rPr/>
      </w:pPr>
    </w:p>
    <w:p w:rsidR="006531B6" w:rsidRPr="007A3B62" w:rsidRDefault="006531B6" w:rsidP="00A350CE" vyd:_id="vyd:mn94mzka6yqze9">
      <w:pPr/>
      <w:r>
        <w:rPr/>
        <w:t vyd:_id="vyd:mn94izirs52bwf">Подготовьте всё заранее, чтобы подать заявку в числе первых! 🚀</w:t>
      </w:r>
    </w:p>
    <w:sectPr vyd:_id="vyd:00000000000002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mc="http://schemas.openxmlformats.org/markup-compatibility/2006" xmlns:w="http://schemas.openxmlformats.org/wordprocessingml/2006/main" xmlns:w16se="http://schemas.microsoft.com/office/word/2015/wordml/symex" xmlns:w16sdtdh="http://schemas.microsoft.com/office/word/2020/wordml/sdtdatahash" xmlns:unk1="http://schemas.microsoft.com/office/word/2023/wordml/word16du" xmlns:w16cex="http://schemas.microsoft.com/office/word/2018/wordml/cex" xmlns:w14="http://schemas.microsoft.com/office/word/2010/wordml" xmlns:w15="http://schemas.microsoft.com/office/word/2012/wordml" xmlns:w16="http://schemas.microsoft.com/office/word/2018/wordml" xmlns:w16cid="http://schemas.microsoft.com/office/word/2016/wordml/cid" mc:Ignorable="w14 w15 w16se w16cid w16 w16cex w16sdtdh unk1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v="urn:schemas-microsoft-com:vml" xmlns:w="http://schemas.openxmlformats.org/wordprocessingml/2006/main" xmlns:m="http://schemas.openxmlformats.org/officeDocument/2006/math" xmlns:w15="http://schemas.microsoft.com/office/word/2012/wordml" xmlns:o="urn:schemas-microsoft-com:office:office">
  <w15:chartTrackingRefBased/>
  <w15:docId w15:val="{9461E328-93DC-9D4C-AD02-F8EA458366DF}"/>
  <w:zoom w:percent="100"/>
  <w:displayBackgroundShape w:val="1"/>
  <w:defaultTabStop w:val="72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14="http://schemas.microsoft.com/office/word/2010/wordml" xmlns:w="http://schemas.openxmlformats.org/wordprocessingml/2006/main">
  <w:docDefaults>
    <w:rPrDefault>
      <w:rPr>
        <w:rFonts w:ascii="Arial" w:hAnsi="Arial" w:cs="Arial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al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mc="http://schemas.openxmlformats.org/markup-compatibility/2006" xmlns:w="http://schemas.openxmlformats.org/wordprocessingml/2006/main" xmlns:w16se="http://schemas.microsoft.com/office/word/2015/wordml/symex" xmlns:w16sdtdh="http://schemas.microsoft.com/office/word/2020/wordml/sdtdatahash" xmlns:unk1="http://schemas.microsoft.com/office/word/2023/wordml/word16du" xmlns:w16cex="http://schemas.microsoft.com/office/word/2018/wordml/cex" xmlns:w14="http://schemas.microsoft.com/office/word/2010/wordml" xmlns:w15="http://schemas.microsoft.com/office/word/2012/wordml" xmlns:w16="http://schemas.microsoft.com/office/word/2018/wordml" xmlns:w16cid="http://schemas.microsoft.com/office/word/2016/wordml/cid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xsi="http://www.w3.org/2001/XMLSchema-instance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